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9D" w:rsidRDefault="009B250F" w:rsidP="009B250F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ZAHRANIČNÍ ODBOJ</w:t>
      </w:r>
    </w:p>
    <w:p w:rsidR="009B250F" w:rsidRDefault="009B250F" w:rsidP="009B250F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9B250F" w:rsidRDefault="009B250F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Emigrace na západ i do Moskvy</w:t>
      </w:r>
    </w:p>
    <w:p w:rsidR="009B250F" w:rsidRDefault="009B250F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1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Vlny emigrace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1. pomnichovská republika</w:t>
      </w:r>
    </w:p>
    <w:p w:rsidR="009B250F" w:rsidRDefault="009B250F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2. po 15. 3. 1939 – politici, vojáci</w:t>
      </w:r>
    </w:p>
    <w:p w:rsidR="009B250F" w:rsidRDefault="009B250F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- vytváření zahraničního vojska</w:t>
      </w:r>
    </w:p>
    <w:p w:rsidR="009B250F" w:rsidRDefault="009B250F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50F" w:rsidRPr="006D61B9" w:rsidRDefault="009B250F" w:rsidP="009B250F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61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CENTRA EMIGRACE</w:t>
      </w:r>
    </w:p>
    <w:p w:rsidR="009B250F" w:rsidRDefault="009B250F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Polsko, Francie, USA (krajané), Jugoslávie</w:t>
      </w:r>
    </w:p>
    <w:p w:rsidR="009B250F" w:rsidRPr="006D61B9" w:rsidRDefault="009B250F" w:rsidP="009B250F">
      <w:pPr>
        <w:spacing w:after="0" w:line="360" w:lineRule="auto"/>
        <w:ind w:left="-567" w:right="-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6D6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Londýn – E. Beneš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teorie právní kontinuity čs. státu (</w:t>
      </w:r>
      <w:r w:rsidRPr="006D61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obnova ČSR v </w:t>
      </w:r>
      <w:proofErr w:type="spellStart"/>
      <w:r w:rsidRPr="006D61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předmnichov</w:t>
      </w:r>
      <w:proofErr w:type="spellEnd"/>
      <w:r w:rsidRPr="006D61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</w:p>
    <w:p w:rsidR="009B250F" w:rsidRPr="006D61B9" w:rsidRDefault="009B250F" w:rsidP="009B250F">
      <w:pPr>
        <w:spacing w:after="0" w:line="360" w:lineRule="auto"/>
        <w:ind w:left="-567" w:right="-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61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</w:t>
      </w:r>
      <w:r w:rsidR="006D61B9" w:rsidRPr="006D61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D61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proofErr w:type="spellStart"/>
      <w:r w:rsidRPr="006D61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ské</w:t>
      </w:r>
      <w:proofErr w:type="spellEnd"/>
      <w:r w:rsidRPr="006D61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podobě)</w:t>
      </w:r>
    </w:p>
    <w:p w:rsidR="009B250F" w:rsidRDefault="009B250F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6D6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6D61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od r. 1940 v čele čs. zahraničního odboje</w:t>
      </w:r>
    </w:p>
    <w:p w:rsidR="00AA3F44" w:rsidRDefault="00AA3F44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F44" w:rsidRDefault="00AA3F44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Listopad, prosinec 1939 – uznání Čs. národního výboru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ja</w:t>
      </w:r>
      <w:r w:rsidR="006D61B9">
        <w:rPr>
          <w:rFonts w:ascii="Times New Roman" w:hAnsi="Times New Roman" w:cs="Times New Roman"/>
          <w:color w:val="000000" w:themeColor="text1"/>
          <w:sz w:val="28"/>
          <w:szCs w:val="28"/>
        </w:rPr>
        <w:t>ko představitele Čechů a</w:t>
      </w:r>
    </w:p>
    <w:p w:rsidR="00AA3F44" w:rsidRDefault="00AA3F44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6D6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Slováků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 zahraničí Francií a V. Británií</w:t>
      </w:r>
    </w:p>
    <w:p w:rsidR="008A1593" w:rsidRDefault="008A1593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5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Červenec 1940 – uznání čs. prozatímní vlády v Londýně od V. Británie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(prezident</w:t>
      </w:r>
    </w:p>
    <w:p w:rsidR="008A1593" w:rsidRDefault="008A1593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475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E. Beneš, m. zahr</w:t>
      </w:r>
      <w:r w:rsidR="00041C46">
        <w:rPr>
          <w:rFonts w:ascii="Times New Roman" w:hAnsi="Times New Roman" w:cs="Times New Roman"/>
          <w:color w:val="000000" w:themeColor="text1"/>
          <w:sz w:val="28"/>
          <w:szCs w:val="28"/>
        </w:rPr>
        <w:t>aničí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J. Masaryk)</w:t>
      </w:r>
    </w:p>
    <w:p w:rsidR="008A1593" w:rsidRPr="00246D3C" w:rsidRDefault="008A1593" w:rsidP="009B250F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46D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Komunistický odboj</w:t>
      </w:r>
    </w:p>
    <w:p w:rsidR="008A1593" w:rsidRDefault="008A1593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řízen z Moskvy (K. Gottwald)</w:t>
      </w:r>
    </w:p>
    <w:p w:rsidR="008A1593" w:rsidRDefault="008A1593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útoky na londýnskou emigraci</w:t>
      </w:r>
    </w:p>
    <w:p w:rsidR="00F6323E" w:rsidRDefault="00F6323E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5. 8. 1942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V. Británie odvolala podpis pod Mnichovskou dohodou</w:t>
      </w:r>
    </w:p>
    <w:p w:rsidR="00F6323E" w:rsidRPr="00246D3C" w:rsidRDefault="00F6323E" w:rsidP="009B250F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6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12. 12. 1943 – </w:t>
      </w:r>
      <w:r w:rsidRPr="00246D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československo-sovětská spojenecká smlouva</w:t>
      </w:r>
    </w:p>
    <w:p w:rsidR="00F6323E" w:rsidRDefault="00F6323E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- vzájemné nezasahování do vnitřních záležitostí</w:t>
      </w:r>
    </w:p>
    <w:p w:rsidR="004338F9" w:rsidRDefault="004338F9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38F9" w:rsidRPr="00246D3C" w:rsidRDefault="004338F9" w:rsidP="009B250F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6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Vztahy mezi západní a východní emigrací</w:t>
      </w:r>
    </w:p>
    <w:p w:rsidR="004338F9" w:rsidRDefault="004338F9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246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prosinec 1943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dohoda o spolupráci v době války a o budoucím uspořádání</w:t>
      </w:r>
    </w:p>
    <w:p w:rsidR="004338F9" w:rsidRDefault="004338F9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obnovené ČSR ---------- </w:t>
      </w:r>
      <w:r w:rsidRPr="00246D3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narůstá vliv komunistů</w:t>
      </w:r>
    </w:p>
    <w:p w:rsidR="004338F9" w:rsidRDefault="004338F9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338F9" w:rsidRDefault="004338F9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38F9" w:rsidRDefault="004338F9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kontinuita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67)</w:t>
      </w:r>
    </w:p>
    <w:p w:rsidR="004338F9" w:rsidRPr="009B250F" w:rsidRDefault="004338F9" w:rsidP="009B250F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38F9" w:rsidRPr="009B250F" w:rsidSect="004338F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0F"/>
    <w:rsid w:val="00041C46"/>
    <w:rsid w:val="00246D3C"/>
    <w:rsid w:val="004338F9"/>
    <w:rsid w:val="004755C9"/>
    <w:rsid w:val="006D61B9"/>
    <w:rsid w:val="008A1593"/>
    <w:rsid w:val="009B250F"/>
    <w:rsid w:val="00A04764"/>
    <w:rsid w:val="00AA3F44"/>
    <w:rsid w:val="00E9219D"/>
    <w:rsid w:val="00F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10</cp:revision>
  <dcterms:created xsi:type="dcterms:W3CDTF">2016-07-22T08:21:00Z</dcterms:created>
  <dcterms:modified xsi:type="dcterms:W3CDTF">2016-07-22T08:32:00Z</dcterms:modified>
</cp:coreProperties>
</file>